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 xml:space="preserve">IZJAVA 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>O NEKAŽNJAVANJU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sz w:val="22"/>
          <w:szCs w:val="22"/>
        </w:rPr>
      </w:pPr>
    </w:p>
    <w:p w:rsid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(temeljem članka  251. stavka 1. toč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ka 1. i članka 265. stavka 2.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Zakona o javnoj nabavi </w:t>
      </w:r>
    </w:p>
    <w:p w:rsidR="00C27C97" w:rsidRPr="00C27C97" w:rsidRDefault="00C27C97" w:rsidP="00C27C97">
      <w:pPr>
        <w:widowControl/>
        <w:suppressAutoHyphens w:val="0"/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(Narodne novine, broj: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120/2016)</w:t>
      </w:r>
    </w:p>
    <w:p w:rsidR="00C27C97" w:rsidRP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kojom ja 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(ime i prezime, adresa stanovanja, OIB)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kao osoba po zakonu ovlaštena za zastupanje gospodarskog subjekta: 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_________________________________________________________________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(naziv i adresa gospodarskog subjekta, OIB)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izjavljujem </w:t>
      </w:r>
      <w:r w:rsidRPr="00C27C97">
        <w:rPr>
          <w:rFonts w:cs="Times New Roman"/>
          <w:b/>
          <w:color w:val="000000"/>
          <w:kern w:val="0"/>
          <w:sz w:val="22"/>
          <w:szCs w:val="22"/>
          <w:lang w:bidi="ar-SA"/>
        </w:rPr>
        <w:t>za sebe i za gospodarski subjekt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, da protiv mene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osobno niti protiv gospodarskog 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subjekta kojeg zastupam nije izrečena pravomoćna osuđujuća presuda za: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sudjelovanje u zločinačkoj organizaciji,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328. (zločinačko udruženje) i članka 329. (počinjenje kaznenog djela u sastavu zločinačkog udruženja) Kaznenog zakona i</w:t>
      </w:r>
    </w:p>
    <w:p w:rsidR="00C27C97" w:rsidRPr="00C27C97" w:rsidRDefault="00C27C97" w:rsidP="00C27C97">
      <w:pPr>
        <w:widowControl/>
        <w:suppressAutoHyphens w:val="0"/>
        <w:autoSpaceDE w:val="0"/>
        <w:ind w:left="709" w:hanging="283"/>
        <w:jc w:val="both"/>
        <w:rPr>
          <w:rFonts w:cs="Times New Roman"/>
          <w:sz w:val="22"/>
          <w:szCs w:val="22"/>
        </w:rPr>
      </w:pPr>
    </w:p>
    <w:p w:rsidR="00C27C97" w:rsidRPr="00C27C97" w:rsidRDefault="00C27C97" w:rsidP="00C27C97">
      <w:pPr>
        <w:pStyle w:val="Odlomakpopisa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korupciju, na temelju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C27C97" w:rsidRPr="00C27C97" w:rsidRDefault="00C27C97" w:rsidP="00C27C97">
      <w:pPr>
        <w:pStyle w:val="Odlomakpopisa"/>
        <w:rPr>
          <w:rFonts w:cs="Times New Roman"/>
          <w:b/>
          <w:color w:val="000000"/>
          <w:kern w:val="0"/>
          <w:sz w:val="22"/>
          <w:szCs w:val="22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prijevaru,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lastRenderedPageBreak/>
        <w:t>terorizam ili kaznena djela povezana s terorističkim aktivnostima,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pranje novca ili financiranje terorizma,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98. (financiranje terorizma) i članka 265. (pranje novca)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dječji rad ili druge oblike trgovanja ljudima,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106. (trgovanje ljudima)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eastAsia="DengXian" w:cs="Times New Roman"/>
          <w:b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 w:rsidRPr="00C27C97">
        <w:rPr>
          <w:rFonts w:eastAsia="DengXian" w:cs="Times New Roman"/>
          <w:b/>
          <w:kern w:val="0"/>
          <w:sz w:val="22"/>
          <w:szCs w:val="22"/>
          <w:lang w:bidi="ar-SA"/>
        </w:rPr>
        <w:t>NAPOMENA:</w:t>
      </w:r>
      <w:r w:rsidRPr="00C27C97">
        <w:rPr>
          <w:rFonts w:eastAsia="DengXian" w:cs="Times New Roman"/>
          <w:kern w:val="0"/>
          <w:sz w:val="22"/>
          <w:szCs w:val="22"/>
          <w:lang w:bidi="ar-SA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naručitelju.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  <w:t xml:space="preserve">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Datum:_______ 201</w:t>
      </w:r>
      <w:r w:rsidR="00C46130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8</w:t>
      </w:r>
      <w:bookmarkStart w:id="0" w:name="_GoBack"/>
      <w:bookmarkEnd w:id="0"/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ind w:left="3540" w:firstLine="708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proofErr w:type="spellStart"/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M.P</w:t>
      </w:r>
      <w:proofErr w:type="spellEnd"/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                                                                      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  <w:t xml:space="preserve">   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Potpis:  _________________________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                                                           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UPUTA: 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>Ovaj Obrazac potpisuje osoba ovlaštena  za samostalno i pojedinačno zastupanje (ili osobe koje su ovlaštene za skupno za</w:t>
      </w:r>
      <w:r>
        <w:rPr>
          <w:rFonts w:eastAsia="Times New Roman" w:cs="Times New Roman"/>
          <w:kern w:val="0"/>
          <w:sz w:val="22"/>
          <w:szCs w:val="22"/>
          <w:lang w:eastAsia="hr-HR" w:bidi="ar-SA"/>
        </w:rPr>
        <w:t>stupanje gospodarskog subjekta)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, a koje su državljani Republike Hrvatske. </w:t>
      </w: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990CD0" w:rsidRPr="00C27C97" w:rsidRDefault="00990CD0" w:rsidP="00C27C97">
      <w:pPr>
        <w:jc w:val="both"/>
        <w:rPr>
          <w:rFonts w:cs="Times New Roman"/>
          <w:sz w:val="22"/>
          <w:szCs w:val="22"/>
        </w:rPr>
      </w:pPr>
    </w:p>
    <w:sectPr w:rsidR="00990CD0" w:rsidRPr="00C2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402"/>
    <w:multiLevelType w:val="multilevel"/>
    <w:tmpl w:val="F54C1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1AB2"/>
    <w:multiLevelType w:val="hybridMultilevel"/>
    <w:tmpl w:val="757ED32A"/>
    <w:lvl w:ilvl="0" w:tplc="B42EC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A3A"/>
    <w:multiLevelType w:val="hybridMultilevel"/>
    <w:tmpl w:val="0D5E3BF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C0A"/>
    <w:multiLevelType w:val="hybridMultilevel"/>
    <w:tmpl w:val="2126F7C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3051A"/>
    <w:multiLevelType w:val="hybridMultilevel"/>
    <w:tmpl w:val="DBFE3DFC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64A3"/>
    <w:multiLevelType w:val="hybridMultilevel"/>
    <w:tmpl w:val="145C613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A7382"/>
    <w:multiLevelType w:val="multilevel"/>
    <w:tmpl w:val="0B202D1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D880D46"/>
    <w:multiLevelType w:val="hybridMultilevel"/>
    <w:tmpl w:val="CAF4979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2FD4"/>
    <w:multiLevelType w:val="hybridMultilevel"/>
    <w:tmpl w:val="3A402984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97"/>
    <w:rsid w:val="001818BC"/>
    <w:rsid w:val="00990CD0"/>
    <w:rsid w:val="00C156B8"/>
    <w:rsid w:val="00C27C97"/>
    <w:rsid w:val="00C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2017-08-29T06:58:00Z</dcterms:created>
  <dcterms:modified xsi:type="dcterms:W3CDTF">2018-02-23T08:30:00Z</dcterms:modified>
</cp:coreProperties>
</file>