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743CF4" w14:paraId="536ED5E4" w14:textId="77777777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536ED5E2" w14:textId="77777777" w:rsidR="007327EF" w:rsidRDefault="00ED4FA8" w:rsidP="007327EF">
            <w:pPr>
              <w:pStyle w:val="Tijeloteksta"/>
              <w:jc w:val="center"/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</w:pPr>
            <w:r w:rsidRPr="00ED4FA8">
              <w:rPr>
                <w:rFonts w:ascii="Segoe UI" w:eastAsia="Simsun (Founder Extended)" w:hAnsi="Segoe UI" w:cs="Segoe UI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536ED618" wp14:editId="536ED61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6ED5E3" w14:textId="77777777" w:rsidR="001D77F7" w:rsidRPr="00743CF4" w:rsidRDefault="009F6240" w:rsidP="007327EF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OBRAZAC 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</w:t>
            </w:r>
            <w:r w:rsidR="00F30B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A</w:t>
            </w:r>
            <w:r w:rsidR="009C0DEB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U </w:t>
            </w:r>
            <w:r w:rsidR="00ED4FA8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SAVJETOVANJU SA ZAINTERESIRANOM JAVNOŠĆU</w:t>
            </w:r>
          </w:p>
        </w:tc>
      </w:tr>
      <w:tr w:rsidR="001D77F7" w:rsidRPr="001D77F7" w14:paraId="536ED5E7" w14:textId="77777777" w:rsidTr="00440A61">
        <w:tc>
          <w:tcPr>
            <w:tcW w:w="2943" w:type="dxa"/>
          </w:tcPr>
          <w:p w14:paraId="536ED5E5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536ED5E6" w14:textId="65AF4DD0" w:rsidR="001D77F7" w:rsidRPr="001D77F7" w:rsidRDefault="00C4619E" w:rsidP="00BE562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C4619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ODLUKA O VISINI PAUŠALNOG POREZA ZA DJELATNOSTI IZNAJMLJIVANJA I SMJEŠTAJA U TURIZMU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NA PODRUČJU GRADA VODICA</w:t>
            </w:r>
          </w:p>
        </w:tc>
      </w:tr>
      <w:tr w:rsidR="001D77F7" w:rsidRPr="001D77F7" w14:paraId="536ED5EA" w14:textId="77777777" w:rsidTr="00440A61">
        <w:tc>
          <w:tcPr>
            <w:tcW w:w="2943" w:type="dxa"/>
          </w:tcPr>
          <w:p w14:paraId="536ED5E8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536ED5E9" w14:textId="229744AB" w:rsidR="001D77F7" w:rsidRPr="001D77F7" w:rsidRDefault="00ED4FA8" w:rsidP="007C495A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GRAD VODICE, UPRAVNI ODJEL ZA </w:t>
            </w:r>
            <w:r w:rsidR="00390BE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FINANCIJE I JAVNE PRIHODE</w:t>
            </w:r>
          </w:p>
        </w:tc>
      </w:tr>
      <w:tr w:rsidR="001D77F7" w:rsidRPr="001D77F7" w14:paraId="536ED5ED" w14:textId="77777777" w:rsidTr="00440A61">
        <w:tc>
          <w:tcPr>
            <w:tcW w:w="2943" w:type="dxa"/>
          </w:tcPr>
          <w:p w14:paraId="536ED5EB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536ED5EC" w14:textId="262D5A86" w:rsidR="001D77F7" w:rsidRPr="001D77F7" w:rsidRDefault="00390BE0" w:rsidP="00BE562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14.1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</w:t>
            </w:r>
            <w:r w:rsidR="002E38A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4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 w:rsidR="004F1CC5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13.2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</w:t>
            </w:r>
            <w:r w:rsidR="009A3E6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4</w:t>
            </w:r>
            <w:r w:rsidR="00DF718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1D77F7" w14:paraId="536ED5F0" w14:textId="77777777" w:rsidTr="00BE5627">
        <w:trPr>
          <w:trHeight w:val="1435"/>
        </w:trPr>
        <w:tc>
          <w:tcPr>
            <w:tcW w:w="2943" w:type="dxa"/>
          </w:tcPr>
          <w:p w14:paraId="536ED5EE" w14:textId="77777777" w:rsidR="00ED4FA8" w:rsidRPr="001D77F7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14:paraId="36F9ECF5" w14:textId="77777777" w:rsidR="00ED4FA8" w:rsidRDefault="008042D4" w:rsidP="006F03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</w:t>
            </w:r>
            <w:r w:rsidRPr="008042D4">
              <w:rPr>
                <w:rFonts w:ascii="Tahoma" w:hAnsi="Tahoma" w:cs="Tahoma"/>
                <w:sz w:val="20"/>
                <w:szCs w:val="20"/>
              </w:rPr>
              <w:t xml:space="preserve">klađivanje s Zakonom o izmjenama i dopunama Zakona o porezu na dohodak („NN“ broj </w:t>
            </w:r>
            <w:r>
              <w:rPr>
                <w:rFonts w:ascii="Tahoma" w:hAnsi="Tahoma" w:cs="Tahoma"/>
                <w:sz w:val="20"/>
                <w:szCs w:val="20"/>
              </w:rPr>
              <w:t>152/24</w:t>
            </w:r>
            <w:r w:rsidRPr="008042D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3756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4A82F15" w14:textId="77777777" w:rsidR="00375621" w:rsidRPr="00375621" w:rsidRDefault="00375621" w:rsidP="003756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5621">
              <w:rPr>
                <w:rFonts w:ascii="Tahoma" w:hAnsi="Tahoma" w:cs="Tahoma"/>
                <w:sz w:val="20"/>
                <w:szCs w:val="20"/>
              </w:rPr>
              <w:t>Predstavničko tijelo jedinice lokalne samouprave obvezno je donijeti odluku kojom će propisati visine paušalnog poreza po krevetu/smještajnoj jedinici u kampu/smještajnoj jedinici u objektu za robinzonski smještaj sukladno kategoriji u koju je jedinica lokalne samouprave razvrstana prema indeksu turističke razvijenosti sukladno posebnom propisu, u granicama propisanim Zakonom.</w:t>
            </w:r>
          </w:p>
          <w:p w14:paraId="536ED5EF" w14:textId="353E132C" w:rsidR="006E4074" w:rsidRPr="00BE5627" w:rsidRDefault="00375621" w:rsidP="003756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5621">
              <w:rPr>
                <w:rFonts w:ascii="Tahoma" w:hAnsi="Tahoma" w:cs="Tahoma"/>
                <w:sz w:val="20"/>
                <w:szCs w:val="20"/>
              </w:rPr>
              <w:t xml:space="preserve">Sukladno navedeno, budući Grad Vodica spada u I. kategoriju za koju je propisan iznos od 100,00 - 300,00 eura, </w:t>
            </w:r>
            <w:r w:rsidR="006E4074">
              <w:rPr>
                <w:rFonts w:ascii="Tahoma" w:hAnsi="Tahoma" w:cs="Tahoma"/>
                <w:sz w:val="20"/>
                <w:szCs w:val="20"/>
              </w:rPr>
              <w:t>predložene cijene su zakonski minimumi.</w:t>
            </w:r>
          </w:p>
        </w:tc>
      </w:tr>
      <w:tr w:rsidR="001D77F7" w:rsidRPr="001D77F7" w14:paraId="536ED5F3" w14:textId="77777777" w:rsidTr="00440A61">
        <w:tc>
          <w:tcPr>
            <w:tcW w:w="2943" w:type="dxa"/>
          </w:tcPr>
          <w:p w14:paraId="536ED5F1" w14:textId="77777777" w:rsidR="001D77F7" w:rsidRPr="001D77F7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45" w:type="dxa"/>
            <w:gridSpan w:val="2"/>
          </w:tcPr>
          <w:p w14:paraId="536ED5F2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14:paraId="536ED5F6" w14:textId="77777777" w:rsidTr="00A67BED">
        <w:trPr>
          <w:trHeight w:val="1141"/>
        </w:trPr>
        <w:tc>
          <w:tcPr>
            <w:tcW w:w="2943" w:type="dxa"/>
          </w:tcPr>
          <w:p w14:paraId="536ED5F4" w14:textId="77777777" w:rsidR="001D77F7" w:rsidRPr="001D77F7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536ED5F5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1D77F7" w14:paraId="536ED5F9" w14:textId="77777777" w:rsidTr="00A67BED">
        <w:trPr>
          <w:trHeight w:val="689"/>
        </w:trPr>
        <w:tc>
          <w:tcPr>
            <w:tcW w:w="2943" w:type="dxa"/>
            <w:vAlign w:val="center"/>
          </w:tcPr>
          <w:p w14:paraId="536ED5F7" w14:textId="77777777" w:rsidR="001D77F7" w:rsidRPr="001D77F7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14:paraId="536ED5F8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1D77F7" w14:paraId="536ED5FC" w14:textId="77777777" w:rsidTr="00A67BED">
        <w:trPr>
          <w:trHeight w:val="900"/>
        </w:trPr>
        <w:tc>
          <w:tcPr>
            <w:tcW w:w="2943" w:type="dxa"/>
          </w:tcPr>
          <w:p w14:paraId="536ED5FA" w14:textId="77777777" w:rsidR="008C45A7" w:rsidRPr="00A67BED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nacrta zakona, drugog propisa ili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536ED5FB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14:paraId="536ED5FF" w14:textId="77777777" w:rsidTr="00234639">
        <w:trPr>
          <w:trHeight w:val="480"/>
        </w:trPr>
        <w:tc>
          <w:tcPr>
            <w:tcW w:w="2943" w:type="dxa"/>
            <w:vMerge w:val="restart"/>
          </w:tcPr>
          <w:p w14:paraId="536ED5FD" w14:textId="77777777"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45" w:type="dxa"/>
            <w:gridSpan w:val="2"/>
          </w:tcPr>
          <w:p w14:paraId="536ED5FE" w14:textId="77777777" w:rsidR="005F0A46" w:rsidRPr="001D77F7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1D77F7" w14:paraId="536ED604" w14:textId="77777777" w:rsidTr="00440A61">
        <w:trPr>
          <w:trHeight w:val="480"/>
        </w:trPr>
        <w:tc>
          <w:tcPr>
            <w:tcW w:w="2943" w:type="dxa"/>
            <w:vMerge/>
          </w:tcPr>
          <w:p w14:paraId="536ED600" w14:textId="77777777" w:rsidR="00234639" w:rsidRPr="001D77F7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536ED601" w14:textId="77777777" w:rsidR="005F0A46" w:rsidRPr="005F0A46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536ED602" w14:textId="77777777" w:rsidR="00234639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536ED603" w14:textId="77777777" w:rsidR="005F0A46" w:rsidRPr="001D77F7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1D77F7" w14:paraId="536ED607" w14:textId="77777777" w:rsidTr="00440A61">
        <w:tc>
          <w:tcPr>
            <w:tcW w:w="2943" w:type="dxa"/>
          </w:tcPr>
          <w:p w14:paraId="536ED605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536ED606" w14:textId="77777777" w:rsidR="001D77F7" w:rsidRPr="001D77F7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1D77F7" w14:paraId="536ED60B" w14:textId="77777777" w:rsidTr="00440A61">
        <w:tc>
          <w:tcPr>
            <w:tcW w:w="2943" w:type="dxa"/>
          </w:tcPr>
          <w:p w14:paraId="536ED608" w14:textId="77777777" w:rsidR="007638EA" w:rsidRPr="001D77F7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 xml:space="preserve">Jeste li suglasni da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obrazac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 internetskoj stranici nadležnog tijela?</w:t>
            </w:r>
            <w:r w:rsidR="00B63237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536ED609" w14:textId="77777777"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536ED60A" w14:textId="77777777" w:rsidR="007638EA" w:rsidRPr="007638EA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638E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536ED60C" w14:textId="77777777" w:rsidR="00306EF2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36ED60D" w14:textId="77777777" w:rsidR="00306EF2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306EF2">
        <w:rPr>
          <w:rFonts w:ascii="Tahoma" w:hAnsi="Tahoma" w:cs="Tahoma"/>
          <w:sz w:val="20"/>
          <w:szCs w:val="20"/>
        </w:rPr>
        <w:t>Popunjeni obrazac dostaviti na adresu</w:t>
      </w:r>
      <w:r w:rsidR="00306EF2" w:rsidRPr="00306EF2">
        <w:rPr>
          <w:rFonts w:ascii="Tahoma" w:hAnsi="Tahoma" w:cs="Tahoma"/>
          <w:sz w:val="20"/>
          <w:szCs w:val="20"/>
        </w:rPr>
        <w:t>:</w:t>
      </w:r>
      <w:r w:rsidR="00306EF2">
        <w:rPr>
          <w:rFonts w:ascii="Tahoma" w:hAnsi="Tahoma" w:cs="Tahoma"/>
          <w:b/>
          <w:sz w:val="20"/>
          <w:szCs w:val="20"/>
        </w:rPr>
        <w:t xml:space="preserve"> Grad Vodice, Ive Čače 8, 22211 Vodice</w:t>
      </w:r>
    </w:p>
    <w:p w14:paraId="536ED60E" w14:textId="77777777"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0B51F9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>
        <w:rPr>
          <w:rFonts w:ascii="Tahoma" w:hAnsi="Tahoma" w:cs="Tahoma"/>
          <w:b/>
          <w:sz w:val="20"/>
          <w:szCs w:val="20"/>
        </w:rPr>
        <w:t xml:space="preserve"> </w:t>
      </w:r>
    </w:p>
    <w:p w14:paraId="536ED60F" w14:textId="3861BB16" w:rsidR="00012DA1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zaključno do </w:t>
      </w:r>
      <w:r w:rsidR="00F53909">
        <w:rPr>
          <w:rFonts w:ascii="Tahoma" w:hAnsi="Tahoma" w:cs="Tahoma"/>
          <w:b/>
          <w:sz w:val="20"/>
          <w:szCs w:val="20"/>
        </w:rPr>
        <w:t>13.2</w:t>
      </w:r>
      <w:r w:rsidR="00DF7184">
        <w:rPr>
          <w:rFonts w:ascii="Tahoma" w:hAnsi="Tahoma" w:cs="Tahoma"/>
          <w:b/>
          <w:sz w:val="20"/>
          <w:szCs w:val="20"/>
        </w:rPr>
        <w:t>.</w:t>
      </w:r>
      <w:r w:rsidR="00BE5627">
        <w:rPr>
          <w:rFonts w:ascii="Tahoma" w:hAnsi="Tahoma" w:cs="Tahoma"/>
          <w:b/>
          <w:sz w:val="20"/>
          <w:szCs w:val="20"/>
        </w:rPr>
        <w:t>202</w:t>
      </w:r>
      <w:r w:rsidR="005F3B7C">
        <w:rPr>
          <w:rFonts w:ascii="Tahoma" w:hAnsi="Tahoma" w:cs="Tahoma"/>
          <w:b/>
          <w:sz w:val="20"/>
          <w:szCs w:val="20"/>
        </w:rPr>
        <w:t>4</w:t>
      </w:r>
      <w:r w:rsidR="00BE5627">
        <w:rPr>
          <w:rFonts w:ascii="Tahoma" w:hAnsi="Tahoma" w:cs="Tahoma"/>
          <w:b/>
          <w:sz w:val="20"/>
          <w:szCs w:val="20"/>
        </w:rPr>
        <w:t>.</w:t>
      </w:r>
      <w:r w:rsidR="00DF7184">
        <w:rPr>
          <w:rFonts w:ascii="Tahoma" w:hAnsi="Tahoma" w:cs="Tahoma"/>
          <w:b/>
          <w:sz w:val="20"/>
          <w:szCs w:val="20"/>
        </w:rPr>
        <w:t>g.</w:t>
      </w:r>
    </w:p>
    <w:p w14:paraId="536ED610" w14:textId="77777777" w:rsidR="00306EF2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14:paraId="536ED611" w14:textId="77777777" w:rsidR="00306EF2" w:rsidRDefault="00306EF2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>
        <w:rPr>
          <w:rFonts w:ascii="Tahoma" w:hAnsi="Tahoma" w:cs="Tahoma"/>
          <w:sz w:val="20"/>
          <w:szCs w:val="20"/>
        </w:rPr>
        <w:t>.</w:t>
      </w:r>
    </w:p>
    <w:p w14:paraId="536ED612" w14:textId="77777777" w:rsidR="00B63237" w:rsidRDefault="00B63237" w:rsidP="00306E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14:paraId="4EA62E07" w14:textId="77777777" w:rsidR="00EB1D96" w:rsidRDefault="00EB1D96" w:rsidP="00306EF2">
      <w:pPr>
        <w:jc w:val="both"/>
        <w:rPr>
          <w:rFonts w:ascii="Tahoma" w:hAnsi="Tahoma" w:cs="Tahoma"/>
          <w:sz w:val="20"/>
          <w:szCs w:val="20"/>
        </w:rPr>
      </w:pPr>
    </w:p>
    <w:p w14:paraId="2877F4C0" w14:textId="4319C616" w:rsidR="00EB1D96" w:rsidRPr="00EB1D96" w:rsidRDefault="00EB1D96" w:rsidP="00EB1D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1D96">
        <w:rPr>
          <w:rFonts w:ascii="Tahoma" w:hAnsi="Tahoma" w:cs="Tahoma"/>
          <w:sz w:val="20"/>
          <w:szCs w:val="20"/>
        </w:rPr>
        <w:t xml:space="preserve">KLASA: </w:t>
      </w:r>
      <w:r w:rsidR="00F53909">
        <w:rPr>
          <w:rFonts w:ascii="Tahoma" w:hAnsi="Tahoma" w:cs="Tahoma"/>
          <w:sz w:val="20"/>
          <w:szCs w:val="20"/>
        </w:rPr>
        <w:t>410</w:t>
      </w:r>
      <w:r w:rsidR="00F41E4F">
        <w:rPr>
          <w:rFonts w:ascii="Tahoma" w:hAnsi="Tahoma" w:cs="Tahoma"/>
          <w:sz w:val="20"/>
          <w:szCs w:val="20"/>
        </w:rPr>
        <w:t>-01/25-01/03</w:t>
      </w:r>
    </w:p>
    <w:p w14:paraId="1CF53AE6" w14:textId="5A9CD51D" w:rsidR="00EB1D96" w:rsidRPr="00EB1D96" w:rsidRDefault="00EB1D96" w:rsidP="00EB1D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1D96">
        <w:rPr>
          <w:rFonts w:ascii="Tahoma" w:hAnsi="Tahoma" w:cs="Tahoma"/>
          <w:sz w:val="20"/>
          <w:szCs w:val="20"/>
        </w:rPr>
        <w:t>URBROJ: 2182-4-01/08-</w:t>
      </w:r>
      <w:r w:rsidR="00F41E4F">
        <w:rPr>
          <w:rFonts w:ascii="Tahoma" w:hAnsi="Tahoma" w:cs="Tahoma"/>
          <w:sz w:val="20"/>
          <w:szCs w:val="20"/>
        </w:rPr>
        <w:t>25-1</w:t>
      </w:r>
    </w:p>
    <w:p w14:paraId="536ED613" w14:textId="6C142125" w:rsidR="00344EE8" w:rsidRDefault="00EB1D96" w:rsidP="00EB1D9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1D96">
        <w:rPr>
          <w:rFonts w:ascii="Tahoma" w:hAnsi="Tahoma" w:cs="Tahoma"/>
          <w:sz w:val="20"/>
          <w:szCs w:val="20"/>
        </w:rPr>
        <w:t xml:space="preserve">Vodice, </w:t>
      </w:r>
      <w:r w:rsidR="00F41E4F">
        <w:rPr>
          <w:rFonts w:ascii="Tahoma" w:hAnsi="Tahoma" w:cs="Tahoma"/>
          <w:sz w:val="20"/>
          <w:szCs w:val="20"/>
        </w:rPr>
        <w:t>13.1</w:t>
      </w:r>
      <w:r w:rsidR="00D21151">
        <w:rPr>
          <w:rFonts w:ascii="Tahoma" w:hAnsi="Tahoma" w:cs="Tahoma"/>
          <w:sz w:val="20"/>
          <w:szCs w:val="20"/>
        </w:rPr>
        <w:t>.</w:t>
      </w:r>
      <w:r w:rsidRPr="00EB1D96">
        <w:rPr>
          <w:rFonts w:ascii="Tahoma" w:hAnsi="Tahoma" w:cs="Tahoma"/>
          <w:sz w:val="20"/>
          <w:szCs w:val="20"/>
        </w:rPr>
        <w:t>2024. godine</w:t>
      </w:r>
    </w:p>
    <w:sectPr w:rsidR="00344EE8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A4295" w14:textId="77777777" w:rsidR="004D0B00" w:rsidRDefault="004D0B00" w:rsidP="00440A61">
      <w:pPr>
        <w:spacing w:after="0" w:line="240" w:lineRule="auto"/>
      </w:pPr>
      <w:r>
        <w:separator/>
      </w:r>
    </w:p>
  </w:endnote>
  <w:endnote w:type="continuationSeparator" w:id="0">
    <w:p w14:paraId="2D6DE78B" w14:textId="77777777" w:rsidR="004D0B00" w:rsidRDefault="004D0B00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C8B4" w14:textId="77777777" w:rsidR="004D0B00" w:rsidRDefault="004D0B00" w:rsidP="00440A61">
      <w:pPr>
        <w:spacing w:after="0" w:line="240" w:lineRule="auto"/>
      </w:pPr>
      <w:r>
        <w:separator/>
      </w:r>
    </w:p>
  </w:footnote>
  <w:footnote w:type="continuationSeparator" w:id="0">
    <w:p w14:paraId="66B41BE6" w14:textId="77777777" w:rsidR="004D0B00" w:rsidRDefault="004D0B00" w:rsidP="00440A61">
      <w:pPr>
        <w:spacing w:after="0" w:line="240" w:lineRule="auto"/>
      </w:pPr>
      <w:r>
        <w:continuationSeparator/>
      </w:r>
    </w:p>
  </w:footnote>
  <w:footnote w:id="1">
    <w:p w14:paraId="536ED61E" w14:textId="77777777" w:rsidR="00B63237" w:rsidRDefault="00B6323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B63237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0546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12DA1"/>
    <w:rsid w:val="0004177F"/>
    <w:rsid w:val="000750F9"/>
    <w:rsid w:val="000F0734"/>
    <w:rsid w:val="00145E37"/>
    <w:rsid w:val="0017694D"/>
    <w:rsid w:val="00176CCB"/>
    <w:rsid w:val="00186167"/>
    <w:rsid w:val="001A236B"/>
    <w:rsid w:val="001D77F7"/>
    <w:rsid w:val="001F61E9"/>
    <w:rsid w:val="00215605"/>
    <w:rsid w:val="00227AE2"/>
    <w:rsid w:val="00234639"/>
    <w:rsid w:val="00234F63"/>
    <w:rsid w:val="002B3C62"/>
    <w:rsid w:val="002D07C7"/>
    <w:rsid w:val="002E38AE"/>
    <w:rsid w:val="00306EF2"/>
    <w:rsid w:val="00344EE8"/>
    <w:rsid w:val="00351B58"/>
    <w:rsid w:val="00372373"/>
    <w:rsid w:val="00375621"/>
    <w:rsid w:val="00390BE0"/>
    <w:rsid w:val="003D1922"/>
    <w:rsid w:val="00405EF7"/>
    <w:rsid w:val="00440A61"/>
    <w:rsid w:val="00452332"/>
    <w:rsid w:val="00460EEE"/>
    <w:rsid w:val="00487975"/>
    <w:rsid w:val="00494B8C"/>
    <w:rsid w:val="004C2081"/>
    <w:rsid w:val="004C6EFF"/>
    <w:rsid w:val="004D0B00"/>
    <w:rsid w:val="004D42AB"/>
    <w:rsid w:val="004F1CC5"/>
    <w:rsid w:val="00550C63"/>
    <w:rsid w:val="00576E9E"/>
    <w:rsid w:val="005F0A46"/>
    <w:rsid w:val="005F3B7C"/>
    <w:rsid w:val="00603902"/>
    <w:rsid w:val="006616B8"/>
    <w:rsid w:val="006A0C92"/>
    <w:rsid w:val="006B1BC4"/>
    <w:rsid w:val="006E4074"/>
    <w:rsid w:val="006F0347"/>
    <w:rsid w:val="00704C4D"/>
    <w:rsid w:val="007327EF"/>
    <w:rsid w:val="007545C9"/>
    <w:rsid w:val="00754DDD"/>
    <w:rsid w:val="007638EA"/>
    <w:rsid w:val="007678EF"/>
    <w:rsid w:val="007736AC"/>
    <w:rsid w:val="00777A38"/>
    <w:rsid w:val="007A5395"/>
    <w:rsid w:val="007C495A"/>
    <w:rsid w:val="008042D4"/>
    <w:rsid w:val="00860FA6"/>
    <w:rsid w:val="008C45A7"/>
    <w:rsid w:val="00932A8B"/>
    <w:rsid w:val="00944D81"/>
    <w:rsid w:val="00974FEF"/>
    <w:rsid w:val="009A3E64"/>
    <w:rsid w:val="009C0DEB"/>
    <w:rsid w:val="009F49A4"/>
    <w:rsid w:val="009F6240"/>
    <w:rsid w:val="00A67BED"/>
    <w:rsid w:val="00A97273"/>
    <w:rsid w:val="00AA3B99"/>
    <w:rsid w:val="00B05CA0"/>
    <w:rsid w:val="00B100E8"/>
    <w:rsid w:val="00B300AF"/>
    <w:rsid w:val="00B61303"/>
    <w:rsid w:val="00B63237"/>
    <w:rsid w:val="00B7753E"/>
    <w:rsid w:val="00B910C0"/>
    <w:rsid w:val="00BA64D0"/>
    <w:rsid w:val="00BB5CC2"/>
    <w:rsid w:val="00BD7857"/>
    <w:rsid w:val="00BE5627"/>
    <w:rsid w:val="00C03EB1"/>
    <w:rsid w:val="00C23383"/>
    <w:rsid w:val="00C4619E"/>
    <w:rsid w:val="00C84887"/>
    <w:rsid w:val="00CC65D1"/>
    <w:rsid w:val="00D0067A"/>
    <w:rsid w:val="00D21151"/>
    <w:rsid w:val="00D5024F"/>
    <w:rsid w:val="00D50F9C"/>
    <w:rsid w:val="00D76803"/>
    <w:rsid w:val="00D77C8A"/>
    <w:rsid w:val="00D92A74"/>
    <w:rsid w:val="00DC1412"/>
    <w:rsid w:val="00DE5701"/>
    <w:rsid w:val="00DF7184"/>
    <w:rsid w:val="00E157C1"/>
    <w:rsid w:val="00E53C63"/>
    <w:rsid w:val="00EB1D96"/>
    <w:rsid w:val="00EB5C28"/>
    <w:rsid w:val="00EC6108"/>
    <w:rsid w:val="00ED30FC"/>
    <w:rsid w:val="00ED4FA8"/>
    <w:rsid w:val="00F30BEB"/>
    <w:rsid w:val="00F41E4F"/>
    <w:rsid w:val="00F53909"/>
    <w:rsid w:val="00F701F2"/>
    <w:rsid w:val="00FA779F"/>
    <w:rsid w:val="00FC4F21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D5E2"/>
  <w15:docId w15:val="{3579CF0C-DFCA-4C30-8270-ED19848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2345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frankagradvd@gmail.com</cp:lastModifiedBy>
  <cp:revision>27</cp:revision>
  <cp:lastPrinted>2025-01-13T07:16:00Z</cp:lastPrinted>
  <dcterms:created xsi:type="dcterms:W3CDTF">2023-01-17T12:47:00Z</dcterms:created>
  <dcterms:modified xsi:type="dcterms:W3CDTF">2025-01-13T07:36:00Z</dcterms:modified>
</cp:coreProperties>
</file>